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70219269" w:rsidR="00231336" w:rsidRDefault="002810DD" w:rsidP="002810DD">
      <w:pPr>
        <w:spacing w:line="235" w:lineRule="auto"/>
        <w:ind w:left="259" w:right="410"/>
        <w:jc w:val="both"/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CD7054">
        <w:rPr>
          <w:spacing w:val="-4"/>
        </w:rPr>
        <w:t>468</w:t>
      </w:r>
      <w:r w:rsidRPr="002810DD">
        <w:rPr>
          <w:spacing w:val="-4"/>
        </w:rPr>
        <w:t>-2025, cuyo objeto es: “</w:t>
      </w:r>
      <w:r w:rsidR="00CD7054" w:rsidRPr="00CD7054">
        <w:rPr>
          <w:spacing w:val="-4"/>
        </w:rPr>
        <w:t>PRESTAR SERVICIOS PROFESIONALES EN EL AREA GESTION DEL DESARROLLO LOCAL DE CIUDAD BOLIVAR REALIZANDO EL SEGUIMIENTO, PROYECCION, CONSOLIDACION Y CONTROL DE LAS SOLICITUDES, REQUERIMIENTO Y PROPOSICIONES REALIZADOS POR ENTIDADES PUBLICAS, JUNTO CON EL SEGUIMIENTO Y ACOMPAÑAMIENTO DE VISITAS ADMINISTRATIVAS Y MESAS DE TRABAJO DE LOS DIFERENTES ENTES DE CONTROL Y POLITICO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0"/>
        <w:gridCol w:w="893"/>
        <w:gridCol w:w="859"/>
        <w:gridCol w:w="998"/>
        <w:gridCol w:w="998"/>
        <w:gridCol w:w="364"/>
        <w:gridCol w:w="638"/>
        <w:gridCol w:w="1152"/>
        <w:gridCol w:w="1157"/>
        <w:gridCol w:w="1157"/>
      </w:tblGrid>
      <w:tr w:rsidR="00231336" w14:paraId="4C4FBDB5" w14:textId="77777777">
        <w:trPr>
          <w:trHeight w:val="277"/>
        </w:trPr>
        <w:tc>
          <w:tcPr>
            <w:tcW w:w="9546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>
        <w:trPr>
          <w:trHeight w:val="263"/>
        </w:trPr>
        <w:tc>
          <w:tcPr>
            <w:tcW w:w="2223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219" w:type="dxa"/>
            <w:gridSpan w:val="4"/>
          </w:tcPr>
          <w:p w14:paraId="335637CE" w14:textId="2571BC15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CD7054">
              <w:rPr>
                <w:spacing w:val="-4"/>
              </w:rPr>
              <w:t>468</w:t>
            </w:r>
            <w:r>
              <w:rPr>
                <w:spacing w:val="-4"/>
              </w:rPr>
              <w:t>-2025</w:t>
            </w:r>
          </w:p>
        </w:tc>
        <w:tc>
          <w:tcPr>
            <w:tcW w:w="4104" w:type="dxa"/>
            <w:gridSpan w:val="4"/>
          </w:tcPr>
          <w:p w14:paraId="0DA7B660" w14:textId="77777777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>
              <w:t>21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>
        <w:trPr>
          <w:trHeight w:val="282"/>
        </w:trPr>
        <w:tc>
          <w:tcPr>
            <w:tcW w:w="1330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4112" w:type="dxa"/>
            <w:gridSpan w:val="5"/>
          </w:tcPr>
          <w:p w14:paraId="49252D5A" w14:textId="08983823" w:rsidR="00231336" w:rsidRDefault="00CD7054">
            <w:pPr>
              <w:pStyle w:val="TableParagraph"/>
              <w:spacing w:before="5"/>
            </w:pPr>
            <w:r w:rsidRPr="00CD7054">
              <w:t>JESUS DAVID PEÑARANDA MORENO</w:t>
            </w:r>
          </w:p>
        </w:tc>
        <w:tc>
          <w:tcPr>
            <w:tcW w:w="4104" w:type="dxa"/>
            <w:gridSpan w:val="4"/>
          </w:tcPr>
          <w:p w14:paraId="3249C317" w14:textId="19D74B9A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CD7054" w:rsidRPr="00CD7054">
              <w:rPr>
                <w:spacing w:val="-2"/>
                <w:w w:val="105"/>
              </w:rPr>
              <w:t>1</w:t>
            </w:r>
            <w:r w:rsidR="00CD7054">
              <w:rPr>
                <w:spacing w:val="-2"/>
                <w:w w:val="105"/>
              </w:rPr>
              <w:t>.</w:t>
            </w:r>
            <w:r w:rsidR="00CD7054" w:rsidRPr="00CD7054">
              <w:rPr>
                <w:spacing w:val="-2"/>
                <w:w w:val="105"/>
              </w:rPr>
              <w:t>010</w:t>
            </w:r>
            <w:r w:rsidR="00CD7054">
              <w:rPr>
                <w:spacing w:val="-2"/>
                <w:w w:val="105"/>
              </w:rPr>
              <w:t>.</w:t>
            </w:r>
            <w:r w:rsidR="00CD7054" w:rsidRPr="00CD7054">
              <w:rPr>
                <w:spacing w:val="-2"/>
                <w:w w:val="105"/>
              </w:rPr>
              <w:t>172</w:t>
            </w:r>
            <w:r w:rsidR="00CD7054">
              <w:rPr>
                <w:spacing w:val="-2"/>
                <w:w w:val="105"/>
              </w:rPr>
              <w:t>.</w:t>
            </w:r>
            <w:r w:rsidR="00CD7054" w:rsidRPr="00CD7054">
              <w:rPr>
                <w:spacing w:val="-2"/>
                <w:w w:val="105"/>
              </w:rPr>
              <w:t>251</w:t>
            </w:r>
          </w:p>
        </w:tc>
      </w:tr>
      <w:tr w:rsidR="00231336" w14:paraId="23B84FDB" w14:textId="77777777">
        <w:trPr>
          <w:trHeight w:val="273"/>
        </w:trPr>
        <w:tc>
          <w:tcPr>
            <w:tcW w:w="3082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464" w:type="dxa"/>
            <w:gridSpan w:val="7"/>
          </w:tcPr>
          <w:p w14:paraId="59797632" w14:textId="5B94E321" w:rsidR="00231336" w:rsidRDefault="00CD7054">
            <w:pPr>
              <w:pStyle w:val="TableParagraph"/>
              <w:spacing w:before="1" w:line="252" w:lineRule="exact"/>
              <w:ind w:left="126"/>
            </w:pPr>
            <w:r>
              <w:t>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CD7054" w14:paraId="5B70A36C" w14:textId="77777777">
        <w:trPr>
          <w:trHeight w:val="273"/>
        </w:trPr>
        <w:tc>
          <w:tcPr>
            <w:tcW w:w="3082" w:type="dxa"/>
            <w:gridSpan w:val="3"/>
          </w:tcPr>
          <w:p w14:paraId="378E3C8B" w14:textId="667CA75B" w:rsidR="00CD7054" w:rsidRDefault="00806425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Suspensión</w:t>
            </w:r>
            <w:r w:rsidR="00CD7054">
              <w:rPr>
                <w:b/>
              </w:rPr>
              <w:t xml:space="preserve"> No. 1:</w:t>
            </w:r>
          </w:p>
        </w:tc>
        <w:tc>
          <w:tcPr>
            <w:tcW w:w="6464" w:type="dxa"/>
            <w:gridSpan w:val="7"/>
          </w:tcPr>
          <w:p w14:paraId="66B57C5B" w14:textId="3E4C6592" w:rsidR="00CD7054" w:rsidRDefault="00CD7054">
            <w:pPr>
              <w:pStyle w:val="TableParagraph"/>
              <w:spacing w:before="1" w:line="252" w:lineRule="exact"/>
              <w:ind w:left="126"/>
            </w:pPr>
            <w:r>
              <w:t>1 mes</w:t>
            </w:r>
            <w:r w:rsidR="00806425">
              <w:t xml:space="preserve"> (A partir del 01 de agosto y hasta el 31 de agosto de 2025)</w:t>
            </w:r>
          </w:p>
        </w:tc>
      </w:tr>
      <w:tr w:rsidR="00CD7054" w14:paraId="6B34D5CB" w14:textId="77777777" w:rsidTr="00A8481E">
        <w:trPr>
          <w:trHeight w:val="263"/>
        </w:trPr>
        <w:tc>
          <w:tcPr>
            <w:tcW w:w="3082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464" w:type="dxa"/>
            <w:gridSpan w:val="7"/>
          </w:tcPr>
          <w:p w14:paraId="0FB9EFE5" w14:textId="056AFEAE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54.240.000</w:t>
            </w:r>
          </w:p>
        </w:tc>
      </w:tr>
      <w:tr w:rsidR="00CD7054" w14:paraId="35418CBC" w14:textId="77777777">
        <w:trPr>
          <w:trHeight w:val="263"/>
        </w:trPr>
        <w:tc>
          <w:tcPr>
            <w:tcW w:w="3082" w:type="dxa"/>
            <w:gridSpan w:val="3"/>
          </w:tcPr>
          <w:p w14:paraId="08CA9FEB" w14:textId="47F7393F" w:rsidR="00CD7054" w:rsidRDefault="00CD7054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</w:rPr>
              <w:t>Fecha inicial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terminación:</w:t>
            </w:r>
          </w:p>
        </w:tc>
        <w:tc>
          <w:tcPr>
            <w:tcW w:w="6464" w:type="dxa"/>
            <w:gridSpan w:val="7"/>
          </w:tcPr>
          <w:p w14:paraId="60659CE9" w14:textId="1A8CC36F" w:rsidR="00CD7054" w:rsidRDefault="00CD7054">
            <w:pPr>
              <w:pStyle w:val="TableParagraph"/>
              <w:spacing w:line="244" w:lineRule="exact"/>
              <w:ind w:left="126"/>
            </w:pPr>
            <w:r>
              <w:t>30 de noviembre de 2025</w:t>
            </w:r>
          </w:p>
        </w:tc>
      </w:tr>
      <w:tr w:rsidR="00231336" w14:paraId="14CB73C8" w14:textId="77777777">
        <w:trPr>
          <w:trHeight w:val="282"/>
        </w:trPr>
        <w:tc>
          <w:tcPr>
            <w:tcW w:w="3082" w:type="dxa"/>
            <w:gridSpan w:val="3"/>
          </w:tcPr>
          <w:p w14:paraId="2EDACA8F" w14:textId="77777777" w:rsidR="00231336" w:rsidRDefault="002810DD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terminación:</w:t>
            </w:r>
          </w:p>
        </w:tc>
        <w:tc>
          <w:tcPr>
            <w:tcW w:w="6464" w:type="dxa"/>
            <w:gridSpan w:val="7"/>
          </w:tcPr>
          <w:p w14:paraId="1A99AE96" w14:textId="1EFE1A67" w:rsidR="00231336" w:rsidRDefault="00CD7054">
            <w:pPr>
              <w:pStyle w:val="TableParagraph"/>
              <w:spacing w:before="1"/>
              <w:ind w:left="126"/>
            </w:pPr>
            <w:r>
              <w:rPr>
                <w:spacing w:val="-2"/>
              </w:rPr>
              <w:t>31</w:t>
            </w:r>
            <w:r w:rsidR="002810DD">
              <w:rPr>
                <w:spacing w:val="-9"/>
              </w:rPr>
              <w:t xml:space="preserve"> </w:t>
            </w:r>
            <w:r w:rsidR="002810DD">
              <w:rPr>
                <w:spacing w:val="-2"/>
              </w:rPr>
              <w:t>de</w:t>
            </w:r>
            <w:r w:rsidR="002810DD">
              <w:rPr>
                <w:spacing w:val="-9"/>
              </w:rPr>
              <w:t xml:space="preserve"> </w:t>
            </w:r>
            <w:r>
              <w:rPr>
                <w:spacing w:val="-2"/>
              </w:rPr>
              <w:t>diciembre</w:t>
            </w:r>
            <w:r w:rsidR="002810DD">
              <w:rPr>
                <w:spacing w:val="-9"/>
              </w:rPr>
              <w:t xml:space="preserve"> </w:t>
            </w:r>
            <w:r w:rsidR="002810DD">
              <w:rPr>
                <w:spacing w:val="-2"/>
              </w:rPr>
              <w:t>de</w:t>
            </w:r>
            <w:r w:rsidR="002810DD">
              <w:rPr>
                <w:spacing w:val="-8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231336" w14:paraId="618E0A3A" w14:textId="77777777">
        <w:trPr>
          <w:trHeight w:val="546"/>
        </w:trPr>
        <w:tc>
          <w:tcPr>
            <w:tcW w:w="3082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464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>
        <w:trPr>
          <w:trHeight w:val="383"/>
        </w:trPr>
        <w:tc>
          <w:tcPr>
            <w:tcW w:w="9546" w:type="dxa"/>
            <w:gridSpan w:val="10"/>
          </w:tcPr>
          <w:p w14:paraId="212B3707" w14:textId="7A1E7FB5" w:rsidR="00231336" w:rsidRDefault="002810DD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Pr="00251F4B">
              <w:rPr>
                <w:b/>
              </w:rPr>
              <w:t xml:space="preserve"> </w:t>
            </w:r>
            <w:r w:rsidR="00806425" w:rsidRPr="00251F4B">
              <w:rPr>
                <w:b/>
              </w:rPr>
              <w:t>NB - 100376421</w:t>
            </w:r>
          </w:p>
        </w:tc>
      </w:tr>
      <w:tr w:rsidR="00231336" w14:paraId="249DCCF4" w14:textId="77777777">
        <w:trPr>
          <w:trHeight w:val="263"/>
        </w:trPr>
        <w:tc>
          <w:tcPr>
            <w:tcW w:w="3082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998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466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>
        <w:trPr>
          <w:trHeight w:val="273"/>
        </w:trPr>
        <w:tc>
          <w:tcPr>
            <w:tcW w:w="3082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98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98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002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52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57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57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>
        <w:trPr>
          <w:trHeight w:val="321"/>
        </w:trPr>
        <w:tc>
          <w:tcPr>
            <w:tcW w:w="3082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998" w:type="dxa"/>
            <w:gridSpan w:val="4"/>
          </w:tcPr>
          <w:p w14:paraId="041FD6DF" w14:textId="5E121DF1" w:rsidR="00231336" w:rsidRDefault="006D6EC8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21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466" w:type="dxa"/>
            <w:gridSpan w:val="3"/>
          </w:tcPr>
          <w:p w14:paraId="5482CB67" w14:textId="590D3C6F" w:rsidR="00231336" w:rsidRDefault="00251F4B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01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251F4B" w14:paraId="4A35FD3C" w14:textId="77777777">
        <w:trPr>
          <w:trHeight w:val="493"/>
        </w:trPr>
        <w:tc>
          <w:tcPr>
            <w:tcW w:w="3082" w:type="dxa"/>
            <w:gridSpan w:val="3"/>
          </w:tcPr>
          <w:p w14:paraId="08E8A4F3" w14:textId="77777777" w:rsidR="00251F4B" w:rsidRDefault="00251F4B" w:rsidP="00251F4B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251F4B" w:rsidRDefault="00251F4B" w:rsidP="00251F4B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998" w:type="dxa"/>
            <w:gridSpan w:val="4"/>
          </w:tcPr>
          <w:p w14:paraId="64C0CB9E" w14:textId="10696F7B" w:rsidR="00251F4B" w:rsidRDefault="00251F4B" w:rsidP="00251F4B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21/03/2025</w:t>
            </w:r>
          </w:p>
        </w:tc>
        <w:tc>
          <w:tcPr>
            <w:tcW w:w="3466" w:type="dxa"/>
            <w:gridSpan w:val="3"/>
          </w:tcPr>
          <w:p w14:paraId="53504A0F" w14:textId="4C9DA82C" w:rsidR="00251F4B" w:rsidRDefault="00251F4B" w:rsidP="00251F4B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01/07/2026</w:t>
            </w:r>
          </w:p>
        </w:tc>
      </w:tr>
      <w:tr w:rsidR="00231336" w14:paraId="19171BB5" w14:textId="77777777">
        <w:trPr>
          <w:trHeight w:val="417"/>
        </w:trPr>
        <w:tc>
          <w:tcPr>
            <w:tcW w:w="3082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998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466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>
        <w:trPr>
          <w:trHeight w:val="479"/>
        </w:trPr>
        <w:tc>
          <w:tcPr>
            <w:tcW w:w="9546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>
        <w:trPr>
          <w:trHeight w:val="820"/>
        </w:trPr>
        <w:tc>
          <w:tcPr>
            <w:tcW w:w="9546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74ED68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974FE1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75AFAF1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los:</w:t>
      </w:r>
      <w:r>
        <w:rPr>
          <w:spacing w:val="-9"/>
        </w:rPr>
        <w:t xml:space="preserve"> </w:t>
      </w:r>
      <w:r w:rsidR="006D6EC8" w:rsidRPr="00251F4B">
        <w:rPr>
          <w:spacing w:val="-4"/>
          <w:highlight w:val="yellow"/>
        </w:rPr>
        <w:t>Diec</w:t>
      </w:r>
      <w:r w:rsidRPr="00251F4B">
        <w:rPr>
          <w:spacing w:val="-4"/>
          <w:highlight w:val="yellow"/>
        </w:rPr>
        <w:t>iséis</w:t>
      </w:r>
      <w:r w:rsidRPr="00251F4B">
        <w:rPr>
          <w:spacing w:val="-6"/>
          <w:highlight w:val="yellow"/>
        </w:rPr>
        <w:t xml:space="preserve"> </w:t>
      </w:r>
      <w:r w:rsidRPr="00251F4B">
        <w:rPr>
          <w:spacing w:val="-4"/>
          <w:highlight w:val="yellow"/>
        </w:rPr>
        <w:t>(</w:t>
      </w:r>
      <w:r w:rsidR="006D6EC8" w:rsidRPr="00251F4B">
        <w:rPr>
          <w:spacing w:val="-4"/>
          <w:highlight w:val="yellow"/>
        </w:rPr>
        <w:t>16</w:t>
      </w:r>
      <w:r w:rsidRPr="00251F4B">
        <w:rPr>
          <w:spacing w:val="-4"/>
          <w:highlight w:val="yellow"/>
        </w:rPr>
        <w:t>)</w:t>
      </w:r>
      <w:r w:rsidRPr="00251F4B">
        <w:rPr>
          <w:spacing w:val="-7"/>
          <w:highlight w:val="yellow"/>
        </w:rPr>
        <w:t xml:space="preserve"> </w:t>
      </w:r>
      <w:r w:rsidRPr="00251F4B">
        <w:rPr>
          <w:spacing w:val="-4"/>
          <w:highlight w:val="yellow"/>
        </w:rPr>
        <w:t>días</w:t>
      </w:r>
      <w:r w:rsidRPr="00251F4B">
        <w:rPr>
          <w:spacing w:val="-8"/>
          <w:highlight w:val="yellow"/>
        </w:rPr>
        <w:t xml:space="preserve"> </w:t>
      </w:r>
      <w:r w:rsidRPr="00251F4B">
        <w:rPr>
          <w:spacing w:val="-4"/>
          <w:highlight w:val="yellow"/>
        </w:rPr>
        <w:t>del</w:t>
      </w:r>
      <w:r w:rsidRPr="00251F4B">
        <w:rPr>
          <w:spacing w:val="-7"/>
          <w:highlight w:val="yellow"/>
        </w:rPr>
        <w:t xml:space="preserve"> </w:t>
      </w:r>
      <w:r w:rsidRPr="00251F4B">
        <w:rPr>
          <w:spacing w:val="-4"/>
          <w:highlight w:val="yellow"/>
        </w:rPr>
        <w:t>mes</w:t>
      </w:r>
      <w:r w:rsidRPr="00251F4B">
        <w:rPr>
          <w:spacing w:val="-7"/>
          <w:highlight w:val="yellow"/>
        </w:rPr>
        <w:t xml:space="preserve"> </w:t>
      </w:r>
      <w:r w:rsidRPr="00251F4B">
        <w:rPr>
          <w:spacing w:val="-4"/>
          <w:highlight w:val="yellow"/>
        </w:rPr>
        <w:t>de</w:t>
      </w:r>
      <w:r w:rsidRPr="00251F4B">
        <w:rPr>
          <w:spacing w:val="-8"/>
          <w:highlight w:val="yellow"/>
        </w:rPr>
        <w:t xml:space="preserve"> </w:t>
      </w:r>
      <w:r w:rsidR="006D6EC8" w:rsidRPr="00251F4B">
        <w:rPr>
          <w:spacing w:val="-4"/>
          <w:highlight w:val="yellow"/>
        </w:rPr>
        <w:t>junio</w:t>
      </w:r>
      <w:r w:rsidRPr="00251F4B">
        <w:rPr>
          <w:spacing w:val="-7"/>
          <w:highlight w:val="yellow"/>
        </w:rPr>
        <w:t xml:space="preserve"> </w:t>
      </w:r>
      <w:r w:rsidRPr="00251F4B">
        <w:rPr>
          <w:spacing w:val="-4"/>
          <w:highlight w:val="yellow"/>
        </w:rPr>
        <w:t>de</w:t>
      </w:r>
      <w:r w:rsidRPr="00251F4B">
        <w:rPr>
          <w:spacing w:val="-7"/>
          <w:highlight w:val="yellow"/>
        </w:rPr>
        <w:t xml:space="preserve"> </w:t>
      </w:r>
      <w:r w:rsidRPr="00251F4B">
        <w:rPr>
          <w:spacing w:val="-4"/>
          <w:highlight w:val="yellow"/>
        </w:rPr>
        <w:t>2026</w:t>
      </w:r>
    </w:p>
    <w:p w14:paraId="7F2EC54B" w14:textId="77777777" w:rsidR="00231336" w:rsidRDefault="00231336">
      <w:pPr>
        <w:pStyle w:val="Textoindependiente"/>
        <w:rPr>
          <w:sz w:val="20"/>
        </w:rPr>
      </w:pPr>
    </w:p>
    <w:p w14:paraId="4053BBB7" w14:textId="0859D156" w:rsidR="00231336" w:rsidRDefault="00231336">
      <w:pPr>
        <w:pStyle w:val="Textoindependiente"/>
        <w:rPr>
          <w:sz w:val="20"/>
        </w:rPr>
      </w:pPr>
    </w:p>
    <w:p w14:paraId="78C0854A" w14:textId="77777777" w:rsidR="006D6EC8" w:rsidRDefault="006D6EC8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4728C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77777777" w:rsidR="00231336" w:rsidRDefault="002810DD">
      <w:pPr>
        <w:spacing w:line="275" w:lineRule="exact"/>
        <w:ind w:right="15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N°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>Mónica Viviana García Mendieta – Contratista líder de contratación- Contrato N°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0D831107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Revisó: Sergio Eulises Páez Villalba- Contratista despacho- Contrato N°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p w14:paraId="3D86A1C6" w14:textId="77777777" w:rsidR="00231336" w:rsidRDefault="002810DD">
      <w:pPr>
        <w:spacing w:line="204" w:lineRule="exact"/>
        <w:ind w:right="3"/>
        <w:jc w:val="center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AAF0970" wp14:editId="7809BAF1">
                <wp:simplePos x="0" y="0"/>
                <wp:positionH relativeFrom="page">
                  <wp:posOffset>1984248</wp:posOffset>
                </wp:positionH>
                <wp:positionV relativeFrom="paragraph">
                  <wp:posOffset>9388</wp:posOffset>
                </wp:positionV>
                <wp:extent cx="6350" cy="64325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43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43255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643127"/>
                              </a:lnTo>
                              <a:lnTo>
                                <a:pt x="6095" y="643127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1D6CA6" id="Graphic 8" o:spid="_x0000_s1026" style="position:absolute;margin-left:156.25pt;margin-top:.75pt;width:.5pt;height:50.6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" path="m6095,l,,,643127r6095,l6095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18"/>
        </w:rPr>
        <w:drawing>
          <wp:anchor distT="0" distB="0" distL="0" distR="0" simplePos="0" relativeHeight="15730176" behindDoc="0" locked="0" layoutInCell="1" allowOverlap="1" wp14:anchorId="2855A4AA" wp14:editId="789AE3FF">
            <wp:simplePos x="0" y="0"/>
            <wp:positionH relativeFrom="page">
              <wp:posOffset>6351270</wp:posOffset>
            </wp:positionH>
            <wp:positionV relativeFrom="paragraph">
              <wp:posOffset>-73404</wp:posOffset>
            </wp:positionV>
            <wp:extent cx="401954" cy="401955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4" cy="401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18"/>
        </w:rPr>
        <w:t>Código: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GCO-GCI-</w:t>
      </w:r>
      <w:r>
        <w:rPr>
          <w:spacing w:val="-4"/>
          <w:sz w:val="18"/>
        </w:rPr>
        <w:t>F131</w:t>
      </w:r>
    </w:p>
    <w:p w14:paraId="70F901F1" w14:textId="77777777" w:rsidR="00231336" w:rsidRDefault="002810DD">
      <w:pPr>
        <w:spacing w:line="202" w:lineRule="exact"/>
        <w:ind w:right="6"/>
        <w:jc w:val="center"/>
        <w:rPr>
          <w:sz w:val="18"/>
        </w:rPr>
      </w:pPr>
      <w:r>
        <w:rPr>
          <w:spacing w:val="-7"/>
          <w:sz w:val="18"/>
        </w:rPr>
        <w:t>Versión:</w:t>
      </w:r>
      <w:r>
        <w:rPr>
          <w:spacing w:val="3"/>
          <w:sz w:val="18"/>
        </w:rPr>
        <w:t xml:space="preserve"> </w:t>
      </w:r>
      <w:r>
        <w:rPr>
          <w:spacing w:val="-5"/>
          <w:sz w:val="18"/>
        </w:rPr>
        <w:t>06</w:t>
      </w:r>
    </w:p>
    <w:p w14:paraId="1BCC72AA" w14:textId="77777777" w:rsidR="00231336" w:rsidRDefault="002810DD">
      <w:pPr>
        <w:spacing w:line="202" w:lineRule="exact"/>
        <w:ind w:right="3"/>
        <w:jc w:val="center"/>
        <w:rPr>
          <w:sz w:val="18"/>
        </w:rPr>
      </w:pPr>
      <w:r>
        <w:rPr>
          <w:spacing w:val="-4"/>
          <w:sz w:val="18"/>
        </w:rPr>
        <w:t>Vigencia: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01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diciembre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2022</w:t>
      </w:r>
    </w:p>
    <w:p w14:paraId="0D579DD5" w14:textId="77777777" w:rsidR="00231336" w:rsidRDefault="002810DD">
      <w:pPr>
        <w:spacing w:line="204" w:lineRule="exact"/>
        <w:ind w:right="4"/>
        <w:jc w:val="center"/>
        <w:rPr>
          <w:sz w:val="18"/>
        </w:rPr>
      </w:pPr>
      <w:r>
        <w:rPr>
          <w:spacing w:val="-2"/>
          <w:sz w:val="18"/>
        </w:rPr>
        <w:t>Caso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HOLA: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280117</w:t>
      </w:r>
    </w:p>
    <w:p w14:paraId="754E9F16" w14:textId="77777777" w:rsidR="00231336" w:rsidRDefault="002810DD">
      <w:pPr>
        <w:spacing w:line="207" w:lineRule="exact"/>
        <w:ind w:right="3"/>
        <w:jc w:val="center"/>
        <w:rPr>
          <w:sz w:val="18"/>
        </w:rPr>
      </w:pPr>
      <w:r>
        <w:rPr>
          <w:spacing w:val="-4"/>
          <w:sz w:val="18"/>
        </w:rPr>
        <w:t xml:space="preserve">Página 1 de </w:t>
      </w:r>
      <w:r>
        <w:rPr>
          <w:spacing w:val="-10"/>
          <w:sz w:val="18"/>
        </w:rPr>
        <w:t>1</w:t>
      </w:r>
    </w:p>
    <w:sectPr w:rsidR="00231336">
      <w:type w:val="continuous"/>
      <w:pgSz w:w="12240" w:h="15840"/>
      <w:pgMar w:top="94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231336"/>
    <w:rsid w:val="00251F4B"/>
    <w:rsid w:val="002810DD"/>
    <w:rsid w:val="002B7A39"/>
    <w:rsid w:val="006D6EC8"/>
    <w:rsid w:val="00806425"/>
    <w:rsid w:val="00CD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dcterms:created xsi:type="dcterms:W3CDTF">2026-06-22T17:28:00Z</dcterms:created>
  <dcterms:modified xsi:type="dcterms:W3CDTF">2026-06-22T17:28:00Z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